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52D7" w14:textId="2E27F643" w:rsidR="005E4E28" w:rsidRDefault="0C804BD0" w:rsidP="598347D9">
      <w:pPr>
        <w:spacing w:after="0" w:line="240" w:lineRule="auto"/>
        <w:jc w:val="center"/>
        <w:rPr>
          <w:rFonts w:eastAsiaTheme="minorEastAsia"/>
          <w:b/>
          <w:bCs/>
          <w:color w:val="374151"/>
          <w:sz w:val="24"/>
          <w:szCs w:val="24"/>
        </w:rPr>
      </w:pPr>
      <w:r w:rsidRPr="598347D9">
        <w:rPr>
          <w:rFonts w:eastAsiaTheme="minorEastAsia"/>
          <w:b/>
          <w:bCs/>
          <w:color w:val="374151"/>
          <w:sz w:val="24"/>
          <w:szCs w:val="24"/>
        </w:rPr>
        <w:t>Grade 11 Biopsychology Worksheet: Understanding Epigenetics</w:t>
      </w:r>
    </w:p>
    <w:p w14:paraId="59C5C98B" w14:textId="3A8DDB14" w:rsidR="005E4E28" w:rsidRDefault="005E4E28" w:rsidP="598347D9">
      <w:pPr>
        <w:spacing w:after="0" w:line="240" w:lineRule="auto"/>
        <w:jc w:val="center"/>
        <w:rPr>
          <w:rFonts w:eastAsiaTheme="minorEastAsia"/>
          <w:b/>
          <w:bCs/>
          <w:color w:val="374151"/>
          <w:sz w:val="24"/>
          <w:szCs w:val="24"/>
        </w:rPr>
      </w:pPr>
    </w:p>
    <w:p w14:paraId="337740EB" w14:textId="04E54A2C" w:rsidR="005E4E28" w:rsidRDefault="0C804BD0" w:rsidP="598347D9">
      <w:pPr>
        <w:spacing w:after="0" w:line="240" w:lineRule="auto"/>
        <w:rPr>
          <w:rFonts w:eastAsiaTheme="minorEastAsia"/>
          <w:b/>
          <w:bCs/>
          <w:color w:val="374151"/>
          <w:sz w:val="24"/>
          <w:szCs w:val="24"/>
        </w:rPr>
      </w:pPr>
      <w:r w:rsidRPr="598347D9">
        <w:rPr>
          <w:rFonts w:eastAsiaTheme="minorEastAsia"/>
          <w:b/>
          <w:bCs/>
          <w:color w:val="374151"/>
          <w:sz w:val="24"/>
          <w:szCs w:val="24"/>
        </w:rPr>
        <w:t>Introduction to Epigenetics:</w:t>
      </w:r>
    </w:p>
    <w:p w14:paraId="5271F1D0" w14:textId="738A0B82" w:rsidR="005E4E28" w:rsidRDefault="0C804BD0" w:rsidP="598347D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374151"/>
          <w:sz w:val="24"/>
          <w:szCs w:val="24"/>
        </w:rPr>
      </w:pPr>
      <w:r w:rsidRPr="598347D9">
        <w:rPr>
          <w:rFonts w:eastAsiaTheme="minorEastAsia"/>
          <w:color w:val="374151"/>
          <w:sz w:val="24"/>
          <w:szCs w:val="24"/>
        </w:rPr>
        <w:t>Define epigenetics in your own words.</w:t>
      </w:r>
    </w:p>
    <w:p w14:paraId="34334F43" w14:textId="5B3B5E64" w:rsidR="005E4E28" w:rsidRDefault="0C804BD0" w:rsidP="598347D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374151"/>
          <w:sz w:val="24"/>
          <w:szCs w:val="24"/>
        </w:rPr>
      </w:pPr>
      <w:r w:rsidRPr="598347D9">
        <w:rPr>
          <w:rFonts w:eastAsiaTheme="minorEastAsia"/>
          <w:color w:val="374151"/>
          <w:sz w:val="24"/>
          <w:szCs w:val="24"/>
        </w:rPr>
        <w:t>Explain the difference between genetics and epigenetics.</w:t>
      </w:r>
    </w:p>
    <w:p w14:paraId="5A5120AD" w14:textId="300D357D" w:rsidR="005E4E28" w:rsidRDefault="005E4E28" w:rsidP="598347D9">
      <w:pPr>
        <w:spacing w:after="0" w:line="240" w:lineRule="auto"/>
        <w:rPr>
          <w:rFonts w:eastAsiaTheme="minorEastAsia"/>
          <w:color w:val="374151"/>
          <w:sz w:val="24"/>
          <w:szCs w:val="24"/>
        </w:rPr>
      </w:pPr>
    </w:p>
    <w:p w14:paraId="0FFED9AC" w14:textId="6EEDE029" w:rsidR="005E4E28" w:rsidRDefault="0C804BD0" w:rsidP="598347D9">
      <w:pPr>
        <w:spacing w:after="0" w:line="240" w:lineRule="auto"/>
        <w:rPr>
          <w:rFonts w:eastAsiaTheme="minorEastAsia"/>
          <w:b/>
          <w:bCs/>
          <w:color w:val="374151"/>
          <w:sz w:val="24"/>
          <w:szCs w:val="24"/>
        </w:rPr>
      </w:pPr>
      <w:r w:rsidRPr="598347D9">
        <w:rPr>
          <w:rFonts w:eastAsiaTheme="minorEastAsia"/>
          <w:b/>
          <w:bCs/>
          <w:color w:val="374151"/>
          <w:sz w:val="24"/>
          <w:szCs w:val="24"/>
        </w:rPr>
        <w:t>Epigenetic Mechanisms:</w:t>
      </w:r>
    </w:p>
    <w:p w14:paraId="2BC9DD5C" w14:textId="0E9D750C" w:rsidR="005E4E28" w:rsidRDefault="0C804BD0" w:rsidP="598347D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374151"/>
          <w:sz w:val="24"/>
          <w:szCs w:val="24"/>
        </w:rPr>
      </w:pPr>
      <w:r w:rsidRPr="598347D9">
        <w:rPr>
          <w:rFonts w:eastAsiaTheme="minorEastAsia"/>
          <w:color w:val="374151"/>
          <w:sz w:val="24"/>
          <w:szCs w:val="24"/>
        </w:rPr>
        <w:t>List and describe at least three epigenetic mechanisms that regulate gene expression.</w:t>
      </w:r>
    </w:p>
    <w:p w14:paraId="59DC04EA" w14:textId="027A0767" w:rsidR="005E4E28" w:rsidRDefault="0C804BD0" w:rsidP="598347D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374151"/>
          <w:sz w:val="24"/>
          <w:szCs w:val="24"/>
        </w:rPr>
      </w:pPr>
      <w:r w:rsidRPr="598347D9">
        <w:rPr>
          <w:rFonts w:eastAsiaTheme="minorEastAsia"/>
          <w:color w:val="374151"/>
          <w:sz w:val="24"/>
          <w:szCs w:val="24"/>
        </w:rPr>
        <w:t>How do DNA methylation and histone modification affect gene expression?</w:t>
      </w:r>
    </w:p>
    <w:p w14:paraId="00E496AA" w14:textId="0E7163F3" w:rsidR="005E4E28" w:rsidRDefault="005E4E28" w:rsidP="598347D9">
      <w:pPr>
        <w:spacing w:after="0" w:line="240" w:lineRule="auto"/>
        <w:rPr>
          <w:rFonts w:eastAsiaTheme="minorEastAsia"/>
          <w:color w:val="374151"/>
          <w:sz w:val="24"/>
          <w:szCs w:val="24"/>
        </w:rPr>
      </w:pPr>
    </w:p>
    <w:p w14:paraId="5097A658" w14:textId="7A8850C0" w:rsidR="005E4E28" w:rsidRDefault="0C804BD0" w:rsidP="598347D9">
      <w:pPr>
        <w:spacing w:after="0" w:line="240" w:lineRule="auto"/>
        <w:rPr>
          <w:rFonts w:eastAsiaTheme="minorEastAsia"/>
          <w:b/>
          <w:bCs/>
          <w:color w:val="374151"/>
          <w:sz w:val="24"/>
          <w:szCs w:val="24"/>
        </w:rPr>
      </w:pPr>
      <w:r w:rsidRPr="598347D9">
        <w:rPr>
          <w:rFonts w:eastAsiaTheme="minorEastAsia"/>
          <w:b/>
          <w:bCs/>
          <w:color w:val="374151"/>
          <w:sz w:val="24"/>
          <w:szCs w:val="24"/>
        </w:rPr>
        <w:t>Environmental Influence on Epigenetics:</w:t>
      </w:r>
    </w:p>
    <w:p w14:paraId="162AE993" w14:textId="01E6EB20" w:rsidR="005E4E28" w:rsidRDefault="0C804BD0" w:rsidP="598347D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374151"/>
          <w:sz w:val="24"/>
          <w:szCs w:val="24"/>
        </w:rPr>
      </w:pPr>
      <w:r w:rsidRPr="598347D9">
        <w:rPr>
          <w:rFonts w:eastAsiaTheme="minorEastAsia"/>
          <w:color w:val="374151"/>
          <w:sz w:val="24"/>
          <w:szCs w:val="24"/>
        </w:rPr>
        <w:t>Discuss how environmental factors such as diet, stress, and exposure to toxins can influence epigenetic changes.</w:t>
      </w:r>
    </w:p>
    <w:p w14:paraId="19B1EBFE" w14:textId="526DC108" w:rsidR="005E4E28" w:rsidRDefault="0C804BD0" w:rsidP="598347D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374151"/>
          <w:sz w:val="24"/>
          <w:szCs w:val="24"/>
        </w:rPr>
      </w:pPr>
      <w:r w:rsidRPr="598347D9">
        <w:rPr>
          <w:rFonts w:eastAsiaTheme="minorEastAsia"/>
          <w:color w:val="374151"/>
          <w:sz w:val="24"/>
          <w:szCs w:val="24"/>
        </w:rPr>
        <w:t>Provide an example of an environmental factor that can lead to epigenetic modifications and explain its impact on gene expression.</w:t>
      </w:r>
    </w:p>
    <w:p w14:paraId="3E1E21F8" w14:textId="66F5247C" w:rsidR="005E4E28" w:rsidRDefault="005E4E28" w:rsidP="598347D9">
      <w:pPr>
        <w:spacing w:after="0" w:line="240" w:lineRule="auto"/>
        <w:rPr>
          <w:rFonts w:eastAsiaTheme="minorEastAsia"/>
          <w:color w:val="374151"/>
          <w:sz w:val="24"/>
          <w:szCs w:val="24"/>
        </w:rPr>
      </w:pPr>
    </w:p>
    <w:p w14:paraId="1D19B00F" w14:textId="2CD8DA3F" w:rsidR="005E4E28" w:rsidRDefault="0C804BD0" w:rsidP="598347D9">
      <w:pPr>
        <w:spacing w:after="0" w:line="240" w:lineRule="auto"/>
        <w:rPr>
          <w:rFonts w:eastAsiaTheme="minorEastAsia"/>
          <w:b/>
          <w:bCs/>
          <w:color w:val="374151"/>
          <w:sz w:val="24"/>
          <w:szCs w:val="24"/>
        </w:rPr>
      </w:pPr>
      <w:r w:rsidRPr="598347D9">
        <w:rPr>
          <w:rFonts w:eastAsiaTheme="minorEastAsia"/>
          <w:b/>
          <w:bCs/>
          <w:color w:val="374151"/>
          <w:sz w:val="24"/>
          <w:szCs w:val="24"/>
        </w:rPr>
        <w:t>Epigenetics and Human Health:</w:t>
      </w:r>
    </w:p>
    <w:p w14:paraId="29211CAD" w14:textId="6513F7C7" w:rsidR="005E4E28" w:rsidRDefault="0C804BD0" w:rsidP="598347D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374151"/>
          <w:sz w:val="24"/>
          <w:szCs w:val="24"/>
        </w:rPr>
      </w:pPr>
      <w:r w:rsidRPr="598347D9">
        <w:rPr>
          <w:rFonts w:eastAsiaTheme="minorEastAsia"/>
          <w:color w:val="374151"/>
          <w:sz w:val="24"/>
          <w:szCs w:val="24"/>
        </w:rPr>
        <w:t>Explain how epigenetic changes can contribute to the development of diseases such as cancer, diabetes, and mental disorders.</w:t>
      </w:r>
    </w:p>
    <w:p w14:paraId="06159F8B" w14:textId="22A38498" w:rsidR="005E4E28" w:rsidRDefault="0C804BD0" w:rsidP="598347D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374151"/>
          <w:sz w:val="24"/>
          <w:szCs w:val="24"/>
        </w:rPr>
      </w:pPr>
      <w:r w:rsidRPr="598347D9">
        <w:rPr>
          <w:rFonts w:eastAsiaTheme="minorEastAsia"/>
          <w:color w:val="374151"/>
          <w:sz w:val="24"/>
          <w:szCs w:val="24"/>
        </w:rPr>
        <w:t>Discuss the potential role of epigenetics in personalized medicine and treatment strategies.</w:t>
      </w:r>
    </w:p>
    <w:p w14:paraId="5480C4CB" w14:textId="5FCBA461" w:rsidR="005E4E28" w:rsidRDefault="005E4E28" w:rsidP="598347D9">
      <w:pPr>
        <w:spacing w:after="0" w:line="240" w:lineRule="auto"/>
        <w:rPr>
          <w:rFonts w:eastAsiaTheme="minorEastAsia"/>
          <w:color w:val="374151"/>
          <w:sz w:val="24"/>
          <w:szCs w:val="24"/>
        </w:rPr>
      </w:pPr>
    </w:p>
    <w:p w14:paraId="308A2FF8" w14:textId="0C35A2D1" w:rsidR="005E4E28" w:rsidRDefault="0C804BD0" w:rsidP="598347D9">
      <w:pPr>
        <w:spacing w:after="0" w:line="240" w:lineRule="auto"/>
        <w:rPr>
          <w:rFonts w:eastAsiaTheme="minorEastAsia"/>
          <w:b/>
          <w:bCs/>
          <w:color w:val="374151"/>
          <w:sz w:val="24"/>
          <w:szCs w:val="24"/>
        </w:rPr>
      </w:pPr>
      <w:r w:rsidRPr="598347D9">
        <w:rPr>
          <w:rFonts w:eastAsiaTheme="minorEastAsia"/>
          <w:b/>
          <w:bCs/>
          <w:color w:val="374151"/>
          <w:sz w:val="24"/>
          <w:szCs w:val="24"/>
        </w:rPr>
        <w:t>Epigenetics and Behavior:</w:t>
      </w:r>
    </w:p>
    <w:p w14:paraId="7C21A080" w14:textId="5FE5931E" w:rsidR="005E4E28" w:rsidRDefault="0C804BD0" w:rsidP="598347D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374151"/>
          <w:sz w:val="24"/>
          <w:szCs w:val="24"/>
        </w:rPr>
      </w:pPr>
      <w:r w:rsidRPr="598347D9">
        <w:rPr>
          <w:rFonts w:eastAsiaTheme="minorEastAsia"/>
          <w:color w:val="374151"/>
          <w:sz w:val="24"/>
          <w:szCs w:val="24"/>
        </w:rPr>
        <w:t>How might epigenetic changes influence behavio</w:t>
      </w:r>
      <w:r w:rsidR="00ED16C3">
        <w:rPr>
          <w:rFonts w:eastAsiaTheme="minorEastAsia"/>
          <w:color w:val="374151"/>
          <w:sz w:val="24"/>
          <w:szCs w:val="24"/>
        </w:rPr>
        <w:t>u</w:t>
      </w:r>
      <w:r w:rsidRPr="598347D9">
        <w:rPr>
          <w:rFonts w:eastAsiaTheme="minorEastAsia"/>
          <w:color w:val="374151"/>
          <w:sz w:val="24"/>
          <w:szCs w:val="24"/>
        </w:rPr>
        <w:t>r and personality traits?</w:t>
      </w:r>
    </w:p>
    <w:p w14:paraId="7736C51E" w14:textId="0549CD87" w:rsidR="005E4E28" w:rsidRDefault="0C804BD0" w:rsidP="598347D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374151"/>
          <w:sz w:val="24"/>
          <w:szCs w:val="24"/>
        </w:rPr>
      </w:pPr>
      <w:r w:rsidRPr="598347D9">
        <w:rPr>
          <w:rFonts w:eastAsiaTheme="minorEastAsia"/>
          <w:color w:val="374151"/>
          <w:sz w:val="24"/>
          <w:szCs w:val="24"/>
        </w:rPr>
        <w:t>Provide an example of a study or research finding that supports the link between epigenetics and behavio</w:t>
      </w:r>
      <w:r w:rsidR="00ED16C3">
        <w:rPr>
          <w:rFonts w:eastAsiaTheme="minorEastAsia"/>
          <w:color w:val="374151"/>
          <w:sz w:val="24"/>
          <w:szCs w:val="24"/>
        </w:rPr>
        <w:t>u</w:t>
      </w:r>
      <w:r w:rsidRPr="598347D9">
        <w:rPr>
          <w:rFonts w:eastAsiaTheme="minorEastAsia"/>
          <w:color w:val="374151"/>
          <w:sz w:val="24"/>
          <w:szCs w:val="24"/>
        </w:rPr>
        <w:t>r.</w:t>
      </w:r>
    </w:p>
    <w:p w14:paraId="2018E075" w14:textId="296700E4" w:rsidR="005E4E28" w:rsidRDefault="005E4E28" w:rsidP="598347D9">
      <w:pPr>
        <w:spacing w:after="0" w:line="240" w:lineRule="auto"/>
        <w:rPr>
          <w:rFonts w:eastAsiaTheme="minorEastAsia"/>
          <w:color w:val="374151"/>
          <w:sz w:val="24"/>
          <w:szCs w:val="24"/>
        </w:rPr>
      </w:pPr>
    </w:p>
    <w:p w14:paraId="6C554F2B" w14:textId="673D2F43" w:rsidR="005E4E28" w:rsidRDefault="005E4E28" w:rsidP="598347D9">
      <w:pPr>
        <w:spacing w:after="0" w:line="240" w:lineRule="auto"/>
        <w:jc w:val="center"/>
        <w:rPr>
          <w:rFonts w:eastAsiaTheme="minorEastAsia"/>
          <w:color w:val="374151"/>
          <w:sz w:val="24"/>
          <w:szCs w:val="24"/>
        </w:rPr>
      </w:pPr>
    </w:p>
    <w:p w14:paraId="450811B0" w14:textId="43B46530" w:rsidR="005E4E28" w:rsidRDefault="0C804BD0" w:rsidP="598347D9">
      <w:pPr>
        <w:spacing w:after="0" w:line="240" w:lineRule="auto"/>
        <w:jc w:val="center"/>
        <w:rPr>
          <w:rFonts w:eastAsiaTheme="minorEastAsia"/>
          <w:b/>
          <w:bCs/>
          <w:color w:val="374151"/>
          <w:sz w:val="24"/>
          <w:szCs w:val="24"/>
        </w:rPr>
      </w:pPr>
      <w:r w:rsidRPr="598347D9">
        <w:rPr>
          <w:rFonts w:eastAsiaTheme="minorEastAsia"/>
          <w:b/>
          <w:bCs/>
          <w:color w:val="374151"/>
          <w:sz w:val="24"/>
          <w:szCs w:val="24"/>
        </w:rPr>
        <w:t>Critical Thinking and Application:</w:t>
      </w:r>
    </w:p>
    <w:p w14:paraId="08ED8EC4" w14:textId="5FBA1B85" w:rsidR="005E4E28" w:rsidRDefault="0C804BD0" w:rsidP="598347D9">
      <w:pPr>
        <w:spacing w:after="0" w:line="240" w:lineRule="auto"/>
        <w:jc w:val="center"/>
        <w:rPr>
          <w:rFonts w:eastAsiaTheme="minorEastAsia"/>
          <w:b/>
          <w:bCs/>
          <w:color w:val="374151"/>
          <w:sz w:val="24"/>
          <w:szCs w:val="24"/>
        </w:rPr>
      </w:pPr>
      <w:r w:rsidRPr="598347D9">
        <w:rPr>
          <w:rFonts w:eastAsiaTheme="minorEastAsia"/>
          <w:b/>
          <w:bCs/>
          <w:color w:val="374151"/>
          <w:sz w:val="24"/>
          <w:szCs w:val="24"/>
        </w:rPr>
        <w:t xml:space="preserve">Choose </w:t>
      </w:r>
      <w:r w:rsidR="05C495F0" w:rsidRPr="598347D9">
        <w:rPr>
          <w:rFonts w:eastAsiaTheme="minorEastAsia"/>
          <w:b/>
          <w:bCs/>
          <w:color w:val="374151"/>
          <w:sz w:val="24"/>
          <w:szCs w:val="24"/>
        </w:rPr>
        <w:t xml:space="preserve">only </w:t>
      </w:r>
      <w:r w:rsidRPr="598347D9">
        <w:rPr>
          <w:rFonts w:eastAsiaTheme="minorEastAsia"/>
          <w:b/>
          <w:bCs/>
          <w:color w:val="374151"/>
          <w:sz w:val="24"/>
          <w:szCs w:val="24"/>
        </w:rPr>
        <w:t>one of these questions to answer</w:t>
      </w:r>
    </w:p>
    <w:p w14:paraId="3D21E07F" w14:textId="749C3AAA" w:rsidR="005E4E28" w:rsidRDefault="0C804BD0" w:rsidP="598347D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374151"/>
          <w:sz w:val="24"/>
          <w:szCs w:val="24"/>
        </w:rPr>
      </w:pPr>
      <w:r w:rsidRPr="598347D9">
        <w:rPr>
          <w:rFonts w:eastAsiaTheme="minorEastAsia"/>
          <w:color w:val="374151"/>
          <w:sz w:val="24"/>
          <w:szCs w:val="24"/>
        </w:rPr>
        <w:t>Imagine you are a researcher studying the impact of early childhood experiences on epigenetic changes. Design an experiment to investigate this topic.</w:t>
      </w:r>
    </w:p>
    <w:p w14:paraId="42B3594F" w14:textId="567EBBD0" w:rsidR="005E4E28" w:rsidRDefault="0C804BD0" w:rsidP="598347D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374151"/>
          <w:sz w:val="24"/>
          <w:szCs w:val="24"/>
        </w:rPr>
      </w:pPr>
      <w:r w:rsidRPr="598347D9">
        <w:rPr>
          <w:rFonts w:eastAsiaTheme="minorEastAsia"/>
          <w:color w:val="374151"/>
          <w:sz w:val="24"/>
          <w:szCs w:val="24"/>
        </w:rPr>
        <w:t>Reflect on the ethical implications of epigenetic research and discuss the importance of responsible scientific inquiry in this field.</w:t>
      </w:r>
    </w:p>
    <w:p w14:paraId="2C078E63" w14:textId="435832A9" w:rsidR="005E4E28" w:rsidRDefault="005E4E28" w:rsidP="598347D9"/>
    <w:sectPr w:rsidR="005E4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E3AD"/>
    <w:multiLevelType w:val="hybridMultilevel"/>
    <w:tmpl w:val="FFFFFFFF"/>
    <w:lvl w:ilvl="0" w:tplc="2E6EA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E7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0E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88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63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588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4F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EE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ECB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88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228635"/>
    <w:rsid w:val="00472B5F"/>
    <w:rsid w:val="005E4E28"/>
    <w:rsid w:val="00722B8A"/>
    <w:rsid w:val="00ED16C3"/>
    <w:rsid w:val="00FE26C8"/>
    <w:rsid w:val="02F291E7"/>
    <w:rsid w:val="05C495F0"/>
    <w:rsid w:val="0C804BD0"/>
    <w:rsid w:val="598347D9"/>
    <w:rsid w:val="61CA99D9"/>
    <w:rsid w:val="65228635"/>
    <w:rsid w:val="741638CB"/>
    <w:rsid w:val="7857E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28635"/>
  <w15:chartTrackingRefBased/>
  <w15:docId w15:val="{59858A25-30A7-44F5-90D5-E8537E5C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Reaume</dc:creator>
  <cp:keywords/>
  <dc:description/>
  <cp:lastModifiedBy>Dana Reaume</cp:lastModifiedBy>
  <cp:revision>3</cp:revision>
  <dcterms:created xsi:type="dcterms:W3CDTF">2024-02-02T22:53:00Z</dcterms:created>
  <dcterms:modified xsi:type="dcterms:W3CDTF">2024-02-02T22:54:00Z</dcterms:modified>
</cp:coreProperties>
</file>