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28529" w14:textId="04080A5B" w:rsidR="00D20C79" w:rsidRDefault="003F670F" w:rsidP="003F670F">
      <w:pPr>
        <w:jc w:val="center"/>
      </w:pPr>
      <w:r>
        <w:t>Healthy Relationships</w:t>
      </w:r>
      <w:r w:rsidR="00D33E3E">
        <w:t xml:space="preserve"> and Resilience</w:t>
      </w:r>
    </w:p>
    <w:p w14:paraId="7511524C" w14:textId="7C47F879" w:rsidR="003F670F" w:rsidRDefault="003F670F" w:rsidP="003F670F">
      <w:pPr>
        <w:jc w:val="center"/>
      </w:pPr>
      <w:r>
        <w:t>Module 5 Mental Health and Wellness</w:t>
      </w:r>
    </w:p>
    <w:p w14:paraId="70142481" w14:textId="40F86FC8" w:rsidR="003F670F" w:rsidRDefault="003F670F" w:rsidP="003F670F">
      <w:pPr>
        <w:jc w:val="center"/>
      </w:pPr>
    </w:p>
    <w:p w14:paraId="15E530AA" w14:textId="270154A2" w:rsidR="00D33E3E" w:rsidRDefault="00D33E3E" w:rsidP="003F670F">
      <w:pPr>
        <w:jc w:val="center"/>
      </w:pPr>
      <w:r>
        <w:t>Activity 1 - Relationships</w:t>
      </w:r>
    </w:p>
    <w:p w14:paraId="60E047EA" w14:textId="77777777" w:rsidR="003F670F" w:rsidRDefault="003F670F" w:rsidP="003F670F">
      <w:pPr>
        <w:pStyle w:val="NormalWeb"/>
      </w:pPr>
      <w:r>
        <w:rPr>
          <w:rFonts w:ascii="NewCaledonia" w:hAnsi="NewCaledonia"/>
        </w:rPr>
        <w:t xml:space="preserve">Throughout our lives, relationships play a significant role in developing who we are and what we choose to be. Understanding the key components of healthy relationships and how to build those relationships is important. </w:t>
      </w:r>
    </w:p>
    <w:p w14:paraId="2B60FE6D" w14:textId="1168F7A2" w:rsidR="003F670F" w:rsidRDefault="003F670F" w:rsidP="003F670F">
      <w:r>
        <w:t xml:space="preserve">I want you to imagine that you are going on a trip and you’ve packed a few things that you will need for the </w:t>
      </w:r>
      <w:proofErr w:type="gramStart"/>
      <w:r>
        <w:t>drive;</w:t>
      </w:r>
      <w:proofErr w:type="gramEnd"/>
      <w:r>
        <w:t xml:space="preserve"> your cell phone, a map and some snacks.  You need these things to make sure you have a safe and healthy trip.  Comparatively, you need things to have a safe and healthy relationship.  Each item you bring on your trip represents a key part of healthy relationships. </w:t>
      </w:r>
    </w:p>
    <w:p w14:paraId="6656E778" w14:textId="77777777" w:rsidR="003F670F" w:rsidRDefault="003F670F" w:rsidP="003F670F">
      <w:pPr>
        <w:pStyle w:val="NormalWeb"/>
      </w:pPr>
      <w:r>
        <w:rPr>
          <w:rFonts w:ascii="NewCaledonia" w:hAnsi="NewCaledonia"/>
          <w:b/>
          <w:bCs/>
        </w:rPr>
        <w:t xml:space="preserve">Cell phone = Communication. </w:t>
      </w:r>
      <w:r>
        <w:rPr>
          <w:rFonts w:ascii="NewCaledonia" w:hAnsi="NewCaledonia"/>
        </w:rPr>
        <w:t xml:space="preserve">We use a cell phone to call for help, to be in touch and connect with people. We need to connect with people if we have questions, if we </w:t>
      </w:r>
      <w:proofErr w:type="gramStart"/>
      <w:r>
        <w:rPr>
          <w:rFonts w:ascii="NewCaledonia" w:hAnsi="NewCaledonia"/>
        </w:rPr>
        <w:t>are lost</w:t>
      </w:r>
      <w:proofErr w:type="gramEnd"/>
      <w:r>
        <w:rPr>
          <w:rFonts w:ascii="NewCaledonia" w:hAnsi="NewCaledonia"/>
        </w:rPr>
        <w:t xml:space="preserve">, or even if we just want to talk and have fun with someone else. </w:t>
      </w:r>
    </w:p>
    <w:p w14:paraId="2EFAE5C0" w14:textId="77777777" w:rsidR="003F670F" w:rsidRDefault="003F670F" w:rsidP="003F670F">
      <w:pPr>
        <w:pStyle w:val="NormalWeb"/>
      </w:pPr>
      <w:r>
        <w:rPr>
          <w:rFonts w:ascii="NewCaledonia" w:hAnsi="NewCaledonia"/>
          <w:b/>
          <w:bCs/>
        </w:rPr>
        <w:t xml:space="preserve">Map = Direction and support. </w:t>
      </w:r>
      <w:r>
        <w:rPr>
          <w:rFonts w:ascii="NewCaledonia" w:hAnsi="NewCaledonia"/>
        </w:rPr>
        <w:t xml:space="preserve">The map provides a route to get where we are going. It reminds us where we started and where we’re </w:t>
      </w:r>
      <w:proofErr w:type="gramStart"/>
      <w:r>
        <w:rPr>
          <w:rFonts w:ascii="NewCaledonia" w:hAnsi="NewCaledonia"/>
        </w:rPr>
        <w:t>going, and</w:t>
      </w:r>
      <w:proofErr w:type="gramEnd"/>
      <w:r>
        <w:rPr>
          <w:rFonts w:ascii="NewCaledonia" w:hAnsi="NewCaledonia"/>
        </w:rPr>
        <w:t xml:space="preserve"> shows us the different ways we can use to get there. </w:t>
      </w:r>
    </w:p>
    <w:p w14:paraId="6A4CB397" w14:textId="77777777" w:rsidR="003F670F" w:rsidRDefault="003F670F" w:rsidP="003F670F">
      <w:pPr>
        <w:pStyle w:val="NormalWeb"/>
      </w:pPr>
      <w:r>
        <w:rPr>
          <w:rFonts w:ascii="NewCaledonia" w:hAnsi="NewCaledonia"/>
          <w:b/>
          <w:bCs/>
        </w:rPr>
        <w:t xml:space="preserve">Nutritious food = Sustenance and self-care. </w:t>
      </w:r>
      <w:r>
        <w:rPr>
          <w:rFonts w:ascii="NewCaledonia" w:hAnsi="NewCaledonia"/>
        </w:rPr>
        <w:t xml:space="preserve">We all have basic needs to take care of, to make us stronger for the journey ahead. </w:t>
      </w:r>
    </w:p>
    <w:p w14:paraId="78C5B17A" w14:textId="138D3618" w:rsidR="003F670F" w:rsidRDefault="003F670F" w:rsidP="003F670F">
      <w:r>
        <w:t xml:space="preserve"> </w:t>
      </w:r>
    </w:p>
    <w:p w14:paraId="656F2966" w14:textId="4265EC46" w:rsidR="003F670F" w:rsidRDefault="003F670F" w:rsidP="003F670F">
      <w:r>
        <w:t xml:space="preserve">Brainstorm below </w:t>
      </w:r>
      <w:proofErr w:type="gramStart"/>
      <w:r>
        <w:t>some</w:t>
      </w:r>
      <w:proofErr w:type="gramEnd"/>
      <w:r>
        <w:t xml:space="preserve"> other important qualities in a healthy relationship. </w:t>
      </w:r>
    </w:p>
    <w:p w14:paraId="5B25FE70" w14:textId="6A0757CE" w:rsidR="003F670F" w:rsidRDefault="003F670F" w:rsidP="003F670F">
      <w:r>
        <w:rPr>
          <w:noProof/>
        </w:rPr>
        <mc:AlternateContent>
          <mc:Choice Requires="wps">
            <w:drawing>
              <wp:anchor distT="0" distB="0" distL="114300" distR="114300" simplePos="0" relativeHeight="251659264" behindDoc="0" locked="0" layoutInCell="1" allowOverlap="1" wp14:anchorId="36C077F1" wp14:editId="413A6888">
                <wp:simplePos x="0" y="0"/>
                <wp:positionH relativeFrom="column">
                  <wp:posOffset>28876</wp:posOffset>
                </wp:positionH>
                <wp:positionV relativeFrom="paragraph">
                  <wp:posOffset>141338</wp:posOffset>
                </wp:positionV>
                <wp:extent cx="5717406" cy="2521819"/>
                <wp:effectExtent l="0" t="0" r="10795" b="18415"/>
                <wp:wrapNone/>
                <wp:docPr id="1" name="Frame 1"/>
                <wp:cNvGraphicFramePr/>
                <a:graphic xmlns:a="http://schemas.openxmlformats.org/drawingml/2006/main">
                  <a:graphicData uri="http://schemas.microsoft.com/office/word/2010/wordprocessingShape">
                    <wps:wsp>
                      <wps:cNvSpPr/>
                      <wps:spPr>
                        <a:xfrm>
                          <a:off x="0" y="0"/>
                          <a:ext cx="5717406" cy="252181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0824E8" id="Frame 1" o:spid="_x0000_s1026" style="position:absolute;margin-left:2.25pt;margin-top:11.15pt;width:450.2pt;height:198.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717406,25218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" path="m,l5717406,r,2521819l,2521819,,xm315227,315227r,1891365l5402179,2206592r,-1891365l315227,315227xe" fillcolor="#4472c4 [3204]" strokecolor="#1f3763 [1604]" strokeweight="1pt">
                <v:stroke joinstyle="miter"/>
                <v:path arrowok="t" o:connecttype="custom" o:connectlocs="0,0;5717406,0;5717406,2521819;0,2521819;0,0;315227,315227;315227,2206592;5402179,2206592;5402179,315227;315227,315227" o:connectangles="0,0,0,0,0,0,0,0,0,0"/>
              </v:shape>
            </w:pict>
          </mc:Fallback>
        </mc:AlternateContent>
      </w:r>
    </w:p>
    <w:p w14:paraId="7BF7A171" w14:textId="65F96B94" w:rsidR="003F670F" w:rsidRDefault="003F670F" w:rsidP="003F670F"/>
    <w:p w14:paraId="2CA0EC9A" w14:textId="34A18FA3" w:rsidR="003F670F" w:rsidRDefault="003F670F" w:rsidP="003F670F"/>
    <w:p w14:paraId="351022D4" w14:textId="4714E4D9" w:rsidR="003F670F" w:rsidRDefault="003F670F" w:rsidP="003F670F"/>
    <w:p w14:paraId="079C3DC4" w14:textId="0FFA2F05" w:rsidR="003F670F" w:rsidRDefault="003F670F" w:rsidP="003F670F"/>
    <w:p w14:paraId="0BEA89BE" w14:textId="3FB2F6F8" w:rsidR="003F670F" w:rsidRDefault="003F670F" w:rsidP="003F670F"/>
    <w:p w14:paraId="4FB963BB" w14:textId="00FB3D7D" w:rsidR="003F670F" w:rsidRDefault="003F670F" w:rsidP="003F670F">
      <w:r>
        <w:rPr>
          <w:noProof/>
        </w:rPr>
        <mc:AlternateContent>
          <mc:Choice Requires="wps">
            <w:drawing>
              <wp:anchor distT="0" distB="0" distL="114300" distR="114300" simplePos="0" relativeHeight="251662336" behindDoc="0" locked="0" layoutInCell="1" allowOverlap="1" wp14:anchorId="4172A167" wp14:editId="25E11D03">
                <wp:simplePos x="0" y="0"/>
                <wp:positionH relativeFrom="column">
                  <wp:posOffset>2165684</wp:posOffset>
                </wp:positionH>
                <wp:positionV relativeFrom="paragraph">
                  <wp:posOffset>26035</wp:posOffset>
                </wp:positionV>
                <wp:extent cx="1838425" cy="385011"/>
                <wp:effectExtent l="0" t="0" r="15875" b="8890"/>
                <wp:wrapNone/>
                <wp:docPr id="3" name="Text Box 3"/>
                <wp:cNvGraphicFramePr/>
                <a:graphic xmlns:a="http://schemas.openxmlformats.org/drawingml/2006/main">
                  <a:graphicData uri="http://schemas.microsoft.com/office/word/2010/wordprocessingShape">
                    <wps:wsp>
                      <wps:cNvSpPr txBox="1"/>
                      <wps:spPr>
                        <a:xfrm>
                          <a:off x="0" y="0"/>
                          <a:ext cx="1838425" cy="385011"/>
                        </a:xfrm>
                        <a:prstGeom prst="rect">
                          <a:avLst/>
                        </a:prstGeom>
                        <a:solidFill>
                          <a:schemeClr val="lt1"/>
                        </a:solidFill>
                        <a:ln w="6350">
                          <a:solidFill>
                            <a:prstClr val="black"/>
                          </a:solidFill>
                        </a:ln>
                      </wps:spPr>
                      <wps:txbx>
                        <w:txbxContent>
                          <w:p w14:paraId="11BEC529" w14:textId="64120AF6" w:rsidR="003F670F" w:rsidRDefault="003F670F">
                            <w:r>
                              <w:t>HEALTHY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72A167" id="_x0000_t202" coordsize="21600,21600" o:spt="202" path="m,l,21600r21600,l21600,xe">
                <v:stroke joinstyle="miter"/>
                <v:path gradientshapeok="t" o:connecttype="rect"/>
              </v:shapetype>
              <v:shape id="Text Box 3" o:spid="_x0000_s1026" type="#_x0000_t202" style="position:absolute;margin-left:170.55pt;margin-top:2.05pt;width:144.75pt;height:30.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" fillcolor="white [3201]" strokeweight=".5pt">
                <v:textbox>
                  <w:txbxContent>
                    <w:p w14:paraId="11BEC529" w14:textId="64120AF6" w:rsidR="003F670F" w:rsidRDefault="003F670F">
                      <w:r>
                        <w:t>HEALTHY RELATIONSHIP</w:t>
                      </w:r>
                    </w:p>
                  </w:txbxContent>
                </v:textbox>
              </v:shape>
            </w:pict>
          </mc:Fallback>
        </mc:AlternateContent>
      </w:r>
    </w:p>
    <w:p w14:paraId="5E9AD1E7" w14:textId="74736222" w:rsidR="003F670F" w:rsidRDefault="003F670F" w:rsidP="003F670F"/>
    <w:p w14:paraId="09889CAE" w14:textId="58EF6918" w:rsidR="003F670F" w:rsidRDefault="003F670F" w:rsidP="003F670F"/>
    <w:p w14:paraId="739FAC29" w14:textId="4F9C970E" w:rsidR="003F670F" w:rsidRDefault="003F670F" w:rsidP="003F670F"/>
    <w:p w14:paraId="455BDF29" w14:textId="77777777" w:rsidR="003F670F" w:rsidRDefault="003F670F" w:rsidP="003F670F"/>
    <w:p w14:paraId="23CCA0F7" w14:textId="78C8F6F4" w:rsidR="003F670F" w:rsidRDefault="003F670F"/>
    <w:p w14:paraId="50B6EEC4" w14:textId="14F2C66C" w:rsidR="003F670F" w:rsidRDefault="003F670F"/>
    <w:p w14:paraId="40B2E252" w14:textId="29A12966" w:rsidR="003F670F" w:rsidRDefault="003F670F"/>
    <w:p w14:paraId="26BDFE14" w14:textId="61C91ECE" w:rsidR="003F670F" w:rsidRDefault="003F670F"/>
    <w:p w14:paraId="7BAFA0FF" w14:textId="55105AB1" w:rsidR="003F670F" w:rsidRDefault="003F670F">
      <w:r>
        <w:lastRenderedPageBreak/>
        <w:t xml:space="preserve">Now that you have </w:t>
      </w:r>
      <w:proofErr w:type="gramStart"/>
      <w:r>
        <w:t>some</w:t>
      </w:r>
      <w:proofErr w:type="gramEnd"/>
      <w:r>
        <w:t xml:space="preserve"> examples of what is important in a healthy relationship, brainstorm in the next box, some UNHEALTHY relationship qualities.  Think about what happens if your cell phone battery dies, you </w:t>
      </w:r>
      <w:proofErr w:type="gramStart"/>
      <w:r>
        <w:t>aren’t</w:t>
      </w:r>
      <w:proofErr w:type="gramEnd"/>
      <w:r>
        <w:t xml:space="preserve"> able to communicate. Unhealthy relationships lack communication. </w:t>
      </w:r>
    </w:p>
    <w:p w14:paraId="7CEA05B2" w14:textId="14E4992F" w:rsidR="003F670F" w:rsidRDefault="003F670F">
      <w:r>
        <w:rPr>
          <w:noProof/>
        </w:rPr>
        <mc:AlternateContent>
          <mc:Choice Requires="wps">
            <w:drawing>
              <wp:anchor distT="0" distB="0" distL="114300" distR="114300" simplePos="0" relativeHeight="251661312" behindDoc="0" locked="0" layoutInCell="1" allowOverlap="1" wp14:anchorId="0E697319" wp14:editId="3231CE4F">
                <wp:simplePos x="0" y="0"/>
                <wp:positionH relativeFrom="column">
                  <wp:posOffset>0</wp:posOffset>
                </wp:positionH>
                <wp:positionV relativeFrom="paragraph">
                  <wp:posOffset>110824</wp:posOffset>
                </wp:positionV>
                <wp:extent cx="5717406" cy="2521819"/>
                <wp:effectExtent l="0" t="0" r="10795" b="18415"/>
                <wp:wrapNone/>
                <wp:docPr id="2" name="Frame 2"/>
                <wp:cNvGraphicFramePr/>
                <a:graphic xmlns:a="http://schemas.openxmlformats.org/drawingml/2006/main">
                  <a:graphicData uri="http://schemas.microsoft.com/office/word/2010/wordprocessingShape">
                    <wps:wsp>
                      <wps:cNvSpPr/>
                      <wps:spPr>
                        <a:xfrm>
                          <a:off x="0" y="0"/>
                          <a:ext cx="5717406" cy="252181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0052E5" id="Frame 2" o:spid="_x0000_s1026" style="position:absolute;margin-left:0;margin-top:8.75pt;width:450.2pt;height:198.5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717406,25218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" path="m,l5717406,r,2521819l,2521819,,xm315227,315227r,1891365l5402179,2206592r,-1891365l315227,315227xe" fillcolor="#4472c4 [3204]" strokecolor="#1f3763 [1604]" strokeweight="1pt">
                <v:stroke joinstyle="miter"/>
                <v:path arrowok="t" o:connecttype="custom" o:connectlocs="0,0;5717406,0;5717406,2521819;0,2521819;0,0;315227,315227;315227,2206592;5402179,2206592;5402179,315227;315227,315227" o:connectangles="0,0,0,0,0,0,0,0,0,0"/>
              </v:shape>
            </w:pict>
          </mc:Fallback>
        </mc:AlternateContent>
      </w:r>
    </w:p>
    <w:p w14:paraId="6D866250" w14:textId="1F80A828" w:rsidR="003F670F" w:rsidRDefault="003F670F"/>
    <w:p w14:paraId="76D5F414" w14:textId="7A746C30" w:rsidR="003F670F" w:rsidRDefault="003F670F"/>
    <w:p w14:paraId="1B9ECA4F" w14:textId="30669F44" w:rsidR="003F670F" w:rsidRDefault="003F670F"/>
    <w:p w14:paraId="3D083551" w14:textId="657D1AD7" w:rsidR="003F670F" w:rsidRDefault="003F670F"/>
    <w:p w14:paraId="2BB38640" w14:textId="77777777" w:rsidR="003F670F" w:rsidRDefault="003F670F"/>
    <w:p w14:paraId="19C013F6" w14:textId="76CF15C0" w:rsidR="003F670F" w:rsidRDefault="003F670F"/>
    <w:p w14:paraId="0E977AC7" w14:textId="27E9AE4B" w:rsidR="003F670F" w:rsidRDefault="003F670F"/>
    <w:p w14:paraId="18477EA8" w14:textId="4F732359" w:rsidR="003F670F" w:rsidRDefault="003F670F"/>
    <w:p w14:paraId="730546FB" w14:textId="0EBC355E" w:rsidR="003F670F" w:rsidRDefault="003F670F"/>
    <w:p w14:paraId="47A1CEED" w14:textId="20D5532D" w:rsidR="003F670F" w:rsidRDefault="003F670F"/>
    <w:p w14:paraId="32E4BA8B" w14:textId="190C8C03" w:rsidR="003F670F" w:rsidRDefault="003F670F"/>
    <w:p w14:paraId="1164003F" w14:textId="446A2A5B" w:rsidR="003F670F" w:rsidRDefault="003F670F"/>
    <w:p w14:paraId="37E7CB1D" w14:textId="5267DA25" w:rsidR="003F670F" w:rsidRDefault="003F670F"/>
    <w:p w14:paraId="7528A9A3" w14:textId="3400B725" w:rsidR="003F670F" w:rsidRDefault="003F670F"/>
    <w:p w14:paraId="1A7ED3B2" w14:textId="0750B446" w:rsidR="003F670F" w:rsidRDefault="003F670F">
      <w:r>
        <w:t>Answer these questions:</w:t>
      </w:r>
    </w:p>
    <w:p w14:paraId="4A73D4A0" w14:textId="757C1BFA" w:rsidR="003F670F" w:rsidRPr="003F670F" w:rsidRDefault="003F670F" w:rsidP="003F670F">
      <w:pPr>
        <w:pStyle w:val="NormalWeb"/>
        <w:numPr>
          <w:ilvl w:val="0"/>
          <w:numId w:val="1"/>
        </w:numPr>
      </w:pPr>
      <w:r>
        <w:rPr>
          <w:rFonts w:ascii="NewCaledonia" w:hAnsi="NewCaledonia"/>
        </w:rPr>
        <w:t>What role do relationships have in our lives? Why is it important to have healthy</w:t>
      </w:r>
      <w:r>
        <w:rPr>
          <w:rFonts w:ascii="NewCaledonia" w:hAnsi="NewCaledonia"/>
        </w:rPr>
        <w:t xml:space="preserve"> </w:t>
      </w:r>
      <w:r>
        <w:rPr>
          <w:rFonts w:ascii="NewCaledonia" w:hAnsi="NewCaledonia"/>
        </w:rPr>
        <w:t xml:space="preserve">relationships? </w:t>
      </w:r>
    </w:p>
    <w:p w14:paraId="354A3311" w14:textId="7A95E6B8" w:rsidR="003F670F" w:rsidRDefault="003F670F" w:rsidP="003F670F">
      <w:pPr>
        <w:pStyle w:val="NormalWeb"/>
        <w:rPr>
          <w:rFonts w:ascii="NewCaledonia" w:hAnsi="NewCaledonia"/>
        </w:rPr>
      </w:pPr>
    </w:p>
    <w:p w14:paraId="63C10EFD" w14:textId="0068DA5A" w:rsidR="003F670F" w:rsidRDefault="003F670F" w:rsidP="003F670F">
      <w:pPr>
        <w:pStyle w:val="NormalWeb"/>
        <w:rPr>
          <w:rFonts w:ascii="NewCaledonia" w:hAnsi="NewCaledonia"/>
        </w:rPr>
      </w:pPr>
    </w:p>
    <w:p w14:paraId="518D6B63" w14:textId="77777777" w:rsidR="003F670F" w:rsidRDefault="003F670F" w:rsidP="003F670F">
      <w:pPr>
        <w:pStyle w:val="NormalWeb"/>
      </w:pPr>
    </w:p>
    <w:p w14:paraId="58B0EB12" w14:textId="599E7450" w:rsidR="003F670F" w:rsidRPr="003F670F" w:rsidRDefault="003F670F" w:rsidP="003F670F">
      <w:pPr>
        <w:pStyle w:val="NormalWeb"/>
        <w:numPr>
          <w:ilvl w:val="0"/>
          <w:numId w:val="1"/>
        </w:numPr>
      </w:pPr>
      <w:r>
        <w:rPr>
          <w:rFonts w:ascii="NewCaledonia" w:hAnsi="NewCaledonia"/>
        </w:rPr>
        <w:t xml:space="preserve">What connections are there between relationships (healthy or unhealthy) and substance use or gambling? </w:t>
      </w:r>
    </w:p>
    <w:p w14:paraId="2EE0F835" w14:textId="079EC640" w:rsidR="003F670F" w:rsidRDefault="003F670F" w:rsidP="003F670F">
      <w:pPr>
        <w:pStyle w:val="NormalWeb"/>
        <w:rPr>
          <w:rFonts w:ascii="NewCaledonia" w:hAnsi="NewCaledonia"/>
        </w:rPr>
      </w:pPr>
    </w:p>
    <w:p w14:paraId="7128332E" w14:textId="77777777" w:rsidR="003F670F" w:rsidRDefault="003F670F" w:rsidP="003F670F">
      <w:pPr>
        <w:pStyle w:val="NormalWeb"/>
      </w:pPr>
    </w:p>
    <w:p w14:paraId="74B5CD00" w14:textId="77777777" w:rsidR="003F670F" w:rsidRDefault="003F670F" w:rsidP="003F670F">
      <w:pPr>
        <w:pStyle w:val="NormalWeb"/>
        <w:rPr>
          <w:rFonts w:ascii="NewCaledonia" w:hAnsi="NewCaledonia"/>
        </w:rPr>
      </w:pPr>
    </w:p>
    <w:p w14:paraId="1636EF6D" w14:textId="6009DAA1" w:rsidR="003F670F" w:rsidRDefault="003F670F" w:rsidP="003F670F">
      <w:pPr>
        <w:pStyle w:val="NormalWeb"/>
        <w:numPr>
          <w:ilvl w:val="0"/>
          <w:numId w:val="1"/>
        </w:numPr>
      </w:pPr>
      <w:r>
        <w:rPr>
          <w:rFonts w:ascii="NewCaledonia" w:hAnsi="NewCaledonia"/>
        </w:rPr>
        <w:t xml:space="preserve">How are you influenced by your relationships, and what role do your relationships have as you make decisions? </w:t>
      </w:r>
    </w:p>
    <w:p w14:paraId="68485AFE" w14:textId="242927F2" w:rsidR="003F670F" w:rsidRDefault="003F670F"/>
    <w:p w14:paraId="59EE3353" w14:textId="2233CAC6" w:rsidR="00D33E3E" w:rsidRDefault="00D33E3E"/>
    <w:p w14:paraId="37F6DCAE" w14:textId="147CD562" w:rsidR="00D33E3E" w:rsidRDefault="00D33E3E"/>
    <w:p w14:paraId="1412BFBC" w14:textId="2E524C71" w:rsidR="00D33E3E" w:rsidRDefault="00D33E3E"/>
    <w:p w14:paraId="264B46EC" w14:textId="30EC843B" w:rsidR="00D33E3E" w:rsidRDefault="00D33E3E"/>
    <w:p w14:paraId="7C99A39F" w14:textId="70F8992B" w:rsidR="00D33E3E" w:rsidRDefault="00D33E3E" w:rsidP="00D33E3E">
      <w:pPr>
        <w:jc w:val="center"/>
      </w:pPr>
      <w:r>
        <w:t xml:space="preserve">Activity 2 </w:t>
      </w:r>
      <w:proofErr w:type="gramStart"/>
      <w:r>
        <w:t>-  Relationship</w:t>
      </w:r>
      <w:proofErr w:type="gramEnd"/>
      <w:r>
        <w:t xml:space="preserve"> Journey Map</w:t>
      </w:r>
    </w:p>
    <w:p w14:paraId="0C18FEE2" w14:textId="35F6EC1C" w:rsidR="00D33E3E" w:rsidRDefault="00D33E3E" w:rsidP="00D33E3E">
      <w:pPr>
        <w:jc w:val="center"/>
      </w:pPr>
    </w:p>
    <w:p w14:paraId="4C90D5DC" w14:textId="371E69D5" w:rsidR="00D33E3E" w:rsidRDefault="00D33E3E" w:rsidP="00D33E3E">
      <w:pPr>
        <w:pStyle w:val="NormalWeb"/>
        <w:rPr>
          <w:rFonts w:ascii="NewCaledonia" w:hAnsi="NewCaledonia"/>
        </w:rPr>
      </w:pPr>
      <w:r>
        <w:t xml:space="preserve">Think about how </w:t>
      </w:r>
      <w:proofErr w:type="gramStart"/>
      <w:r>
        <w:t>many</w:t>
      </w:r>
      <w:proofErr w:type="gramEnd"/>
      <w:r>
        <w:t xml:space="preserve"> ways there are to get to the grocery store.  You can walk, ride your bike, drive, take a bunch of different roads to get there. One route might be scenic, the other one fast or dangerous. There is no one way to get there and there is no one way to DO a relationship. </w:t>
      </w:r>
      <w:r>
        <w:rPr>
          <w:rFonts w:ascii="NewCaledonia" w:hAnsi="NewCaledonia"/>
        </w:rPr>
        <w:t xml:space="preserve">No matter which path we take, reaching the destination and learning from our experiences along the way is the </w:t>
      </w:r>
      <w:r>
        <w:rPr>
          <w:rFonts w:ascii="NewCaledonia" w:hAnsi="NewCaledonia"/>
        </w:rPr>
        <w:t>goal</w:t>
      </w:r>
      <w:r>
        <w:rPr>
          <w:rFonts w:ascii="NewCaledonia" w:hAnsi="NewCaledonia"/>
        </w:rPr>
        <w:t xml:space="preserve">. </w:t>
      </w:r>
    </w:p>
    <w:p w14:paraId="5CD19424" w14:textId="587A2C43" w:rsidR="00D33E3E" w:rsidRDefault="00D33E3E" w:rsidP="00D33E3E">
      <w:pPr>
        <w:pStyle w:val="NormalWeb"/>
        <w:rPr>
          <w:rFonts w:ascii="NewCaledonia" w:hAnsi="NewCaledonia"/>
        </w:rPr>
      </w:pPr>
      <w:r>
        <w:rPr>
          <w:rFonts w:ascii="NewCaledonia" w:hAnsi="NewCaledonia"/>
        </w:rPr>
        <w:t>Use the ‘Relationship Journey Map’ below and follow these steps:</w:t>
      </w:r>
    </w:p>
    <w:p w14:paraId="6200F53B" w14:textId="30C667B3" w:rsidR="00D33E3E" w:rsidRPr="00D33E3E" w:rsidRDefault="00D33E3E" w:rsidP="00D33E3E">
      <w:pPr>
        <w:pStyle w:val="NormalWeb"/>
        <w:numPr>
          <w:ilvl w:val="0"/>
          <w:numId w:val="2"/>
        </w:numPr>
      </w:pPr>
      <w:r>
        <w:rPr>
          <w:rFonts w:ascii="NewCaledonia" w:hAnsi="NewCaledonia"/>
        </w:rPr>
        <w:t xml:space="preserve">Write in your destination first – this could be a life goal, or something you want to achieve. </w:t>
      </w:r>
    </w:p>
    <w:p w14:paraId="55312499" w14:textId="31BAC973" w:rsidR="00D33E3E" w:rsidRPr="00D33E3E" w:rsidRDefault="00D33E3E" w:rsidP="00D33E3E">
      <w:pPr>
        <w:pStyle w:val="NormalWeb"/>
        <w:numPr>
          <w:ilvl w:val="0"/>
          <w:numId w:val="2"/>
        </w:numPr>
      </w:pPr>
      <w:r>
        <w:rPr>
          <w:rFonts w:ascii="NewCaledonia" w:hAnsi="NewCaledonia"/>
        </w:rPr>
        <w:t xml:space="preserve">In the blank scenario points along the </w:t>
      </w:r>
      <w:proofErr w:type="spellStart"/>
      <w:r>
        <w:rPr>
          <w:rFonts w:ascii="NewCaledonia" w:hAnsi="NewCaledonia"/>
        </w:rPr>
        <w:t>jourey</w:t>
      </w:r>
      <w:proofErr w:type="spellEnd"/>
      <w:r>
        <w:rPr>
          <w:rFonts w:ascii="NewCaledonia" w:hAnsi="NewCaledonia"/>
        </w:rPr>
        <w:t xml:space="preserve"> you need to create potential ‘detours’ (</w:t>
      </w:r>
      <w:proofErr w:type="spellStart"/>
      <w:r>
        <w:rPr>
          <w:rFonts w:ascii="NewCaledonia" w:hAnsi="NewCaledonia"/>
        </w:rPr>
        <w:t>scenarious</w:t>
      </w:r>
      <w:proofErr w:type="spellEnd"/>
      <w:r>
        <w:rPr>
          <w:rFonts w:ascii="NewCaledonia" w:hAnsi="NewCaledonia"/>
        </w:rPr>
        <w:t xml:space="preserve">, challenges or decisions) that you might encounter </w:t>
      </w:r>
      <w:proofErr w:type="spellStart"/>
      <w:r>
        <w:rPr>
          <w:rFonts w:ascii="NewCaledonia" w:hAnsi="NewCaledonia"/>
        </w:rPr>
        <w:t>alond</w:t>
      </w:r>
      <w:proofErr w:type="spellEnd"/>
      <w:r>
        <w:rPr>
          <w:rFonts w:ascii="NewCaledonia" w:hAnsi="NewCaledonia"/>
        </w:rPr>
        <w:t xml:space="preserve"> the way to your destination.  For each </w:t>
      </w:r>
      <w:proofErr w:type="spellStart"/>
      <w:r>
        <w:rPr>
          <w:rFonts w:ascii="NewCaledonia" w:hAnsi="NewCaledonia"/>
        </w:rPr>
        <w:t>detore</w:t>
      </w:r>
      <w:proofErr w:type="spellEnd"/>
      <w:r>
        <w:rPr>
          <w:rFonts w:ascii="NewCaledonia" w:hAnsi="NewCaledonia"/>
        </w:rPr>
        <w:t xml:space="preserve">, consider how somebody that you are </w:t>
      </w:r>
      <w:proofErr w:type="spellStart"/>
      <w:r>
        <w:rPr>
          <w:rFonts w:ascii="NewCaledonia" w:hAnsi="NewCaledonia"/>
        </w:rPr>
        <w:t xml:space="preserve">in </w:t>
      </w:r>
      <w:proofErr w:type="spellEnd"/>
      <w:r>
        <w:rPr>
          <w:rFonts w:ascii="NewCaledonia" w:hAnsi="NewCaledonia"/>
        </w:rPr>
        <w:t xml:space="preserve">a healthy relationship with would support you. </w:t>
      </w:r>
    </w:p>
    <w:p w14:paraId="29A021D2" w14:textId="39ED4793" w:rsidR="00D33E3E" w:rsidRPr="00D33E3E" w:rsidRDefault="00D33E3E" w:rsidP="00D33E3E">
      <w:pPr>
        <w:pStyle w:val="NormalWeb"/>
        <w:numPr>
          <w:ilvl w:val="0"/>
          <w:numId w:val="2"/>
        </w:numPr>
      </w:pPr>
      <w:r>
        <w:rPr>
          <w:rFonts w:ascii="NewCaledonia" w:hAnsi="NewCaledonia"/>
        </w:rPr>
        <w:t xml:space="preserve">Once your map </w:t>
      </w:r>
      <w:proofErr w:type="gramStart"/>
      <w:r>
        <w:rPr>
          <w:rFonts w:ascii="NewCaledonia" w:hAnsi="NewCaledonia"/>
        </w:rPr>
        <w:t>is done</w:t>
      </w:r>
      <w:proofErr w:type="gramEnd"/>
      <w:r>
        <w:rPr>
          <w:rFonts w:ascii="NewCaledonia" w:hAnsi="NewCaledonia"/>
        </w:rPr>
        <w:t xml:space="preserve"> answer the questions below</w:t>
      </w:r>
    </w:p>
    <w:p w14:paraId="3163EC1B" w14:textId="77777777" w:rsidR="0090196D" w:rsidRDefault="0090196D" w:rsidP="00D33E3E">
      <w:pPr>
        <w:pStyle w:val="NormalWeb"/>
        <w:rPr>
          <w:rFonts w:ascii="NewCaledonia" w:hAnsi="NewCaledonia"/>
        </w:rPr>
      </w:pPr>
      <w:r w:rsidRPr="0090196D">
        <w:rPr>
          <w:rFonts w:ascii="NewCaledonia" w:hAnsi="NewCaledonia"/>
        </w:rPr>
        <w:lastRenderedPageBreak/>
        <w:drawing>
          <wp:inline distT="0" distB="0" distL="0" distR="0" wp14:anchorId="024C091B" wp14:editId="1599FF57">
            <wp:extent cx="5943600" cy="7699375"/>
            <wp:effectExtent l="0" t="0" r="0"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pic:nvPicPr>
                  <pic:blipFill>
                    <a:blip r:embed="rId5"/>
                    <a:stretch>
                      <a:fillRect/>
                    </a:stretch>
                  </pic:blipFill>
                  <pic:spPr>
                    <a:xfrm>
                      <a:off x="0" y="0"/>
                      <a:ext cx="5943600" cy="7699375"/>
                    </a:xfrm>
                    <a:prstGeom prst="rect">
                      <a:avLst/>
                    </a:prstGeom>
                  </pic:spPr>
                </pic:pic>
              </a:graphicData>
            </a:graphic>
          </wp:inline>
        </w:drawing>
      </w:r>
    </w:p>
    <w:p w14:paraId="139827BD" w14:textId="77777777" w:rsidR="0090196D" w:rsidRDefault="0090196D" w:rsidP="00D33E3E">
      <w:pPr>
        <w:pStyle w:val="NormalWeb"/>
        <w:rPr>
          <w:rFonts w:ascii="NewCaledonia" w:hAnsi="NewCaledonia"/>
        </w:rPr>
      </w:pPr>
    </w:p>
    <w:p w14:paraId="5EDF92EA" w14:textId="6165A5D8" w:rsidR="00D33E3E" w:rsidRDefault="00D33E3E" w:rsidP="00D33E3E">
      <w:pPr>
        <w:pStyle w:val="NormalWeb"/>
        <w:rPr>
          <w:rFonts w:ascii="NewCaledonia" w:hAnsi="NewCaledonia"/>
        </w:rPr>
      </w:pPr>
      <w:r>
        <w:rPr>
          <w:rFonts w:ascii="NewCaledonia" w:hAnsi="NewCaledonia"/>
        </w:rPr>
        <w:lastRenderedPageBreak/>
        <w:t xml:space="preserve">Questions: </w:t>
      </w:r>
    </w:p>
    <w:p w14:paraId="04C9342D" w14:textId="3CA25AB7" w:rsidR="00D33E3E" w:rsidRDefault="00D33E3E" w:rsidP="00D33E3E">
      <w:pPr>
        <w:pStyle w:val="NormalWeb"/>
        <w:rPr>
          <w:rFonts w:ascii="NewCaledonia" w:hAnsi="NewCaledonia"/>
        </w:rPr>
      </w:pPr>
      <w:r>
        <w:rPr>
          <w:rFonts w:ascii="NewCaledonia" w:hAnsi="NewCaledonia"/>
        </w:rPr>
        <w:t xml:space="preserve">What is the difference between the support offered by the healthy and unhealthy relationships? </w:t>
      </w:r>
    </w:p>
    <w:p w14:paraId="3B7EE7C3" w14:textId="0E8DF00C" w:rsidR="00D33E3E" w:rsidRDefault="00D33E3E" w:rsidP="00D33E3E">
      <w:pPr>
        <w:pStyle w:val="NormalWeb"/>
        <w:rPr>
          <w:rFonts w:ascii="NewCaledonia" w:hAnsi="NewCaledonia"/>
        </w:rPr>
      </w:pPr>
    </w:p>
    <w:p w14:paraId="734C1B2B" w14:textId="77777777" w:rsidR="00D33E3E" w:rsidRDefault="00D33E3E" w:rsidP="00D33E3E">
      <w:pPr>
        <w:pStyle w:val="NormalWeb"/>
      </w:pPr>
    </w:p>
    <w:p w14:paraId="35E35394" w14:textId="49BB2E77" w:rsidR="00D33E3E" w:rsidRDefault="00D33E3E" w:rsidP="00D33E3E">
      <w:pPr>
        <w:pStyle w:val="NormalWeb"/>
        <w:rPr>
          <w:rFonts w:ascii="NewCaledonia" w:hAnsi="NewCaledonia"/>
        </w:rPr>
      </w:pPr>
      <w:r>
        <w:rPr>
          <w:rFonts w:ascii="NewCaledonia" w:hAnsi="NewCaledonia"/>
        </w:rPr>
        <w:t xml:space="preserve">What role do healthy and unhealthy relationships play in your life? </w:t>
      </w:r>
    </w:p>
    <w:p w14:paraId="2CF27029" w14:textId="6BC5A211" w:rsidR="00D33E3E" w:rsidRDefault="00D33E3E" w:rsidP="00D33E3E">
      <w:pPr>
        <w:pStyle w:val="NormalWeb"/>
        <w:rPr>
          <w:rFonts w:ascii="NewCaledonia" w:hAnsi="NewCaledonia"/>
        </w:rPr>
      </w:pPr>
    </w:p>
    <w:p w14:paraId="092272E1" w14:textId="77777777" w:rsidR="00D33E3E" w:rsidRDefault="00D33E3E" w:rsidP="00D33E3E">
      <w:pPr>
        <w:pStyle w:val="NormalWeb"/>
      </w:pPr>
    </w:p>
    <w:p w14:paraId="6D0A1534" w14:textId="099DD6B7" w:rsidR="00D33E3E" w:rsidRDefault="00D33E3E" w:rsidP="00D33E3E">
      <w:pPr>
        <w:pStyle w:val="NormalWeb"/>
        <w:rPr>
          <w:rFonts w:ascii="NewCaledonia" w:hAnsi="NewCaledonia"/>
        </w:rPr>
      </w:pPr>
      <w:r>
        <w:rPr>
          <w:rFonts w:ascii="NewCaledonia" w:hAnsi="NewCaledonia"/>
        </w:rPr>
        <w:t xml:space="preserve">How does this exercise help you evaluate the role of relationships in your life? </w:t>
      </w:r>
    </w:p>
    <w:p w14:paraId="0742EE12" w14:textId="2DB3D5DF" w:rsidR="00D33E3E" w:rsidRDefault="00D33E3E" w:rsidP="00D33E3E">
      <w:pPr>
        <w:pStyle w:val="NormalWeb"/>
        <w:rPr>
          <w:rFonts w:ascii="NewCaledonia" w:hAnsi="NewCaledonia"/>
        </w:rPr>
      </w:pPr>
    </w:p>
    <w:p w14:paraId="376DF70D" w14:textId="77777777" w:rsidR="00D33E3E" w:rsidRDefault="00D33E3E" w:rsidP="00D33E3E">
      <w:pPr>
        <w:pStyle w:val="NormalWeb"/>
      </w:pPr>
    </w:p>
    <w:p w14:paraId="36DC4DD3" w14:textId="77777777" w:rsidR="00D33E3E" w:rsidRDefault="00D33E3E" w:rsidP="00D33E3E">
      <w:pPr>
        <w:pStyle w:val="NormalWeb"/>
      </w:pPr>
      <w:r>
        <w:rPr>
          <w:rFonts w:ascii="NewCaledonia" w:hAnsi="NewCaledonia"/>
        </w:rPr>
        <w:t xml:space="preserve">Are you in control of your decisions, or are you influenced by your relationships? </w:t>
      </w:r>
    </w:p>
    <w:p w14:paraId="5CCCB700" w14:textId="6B692B1E" w:rsidR="00D33E3E" w:rsidRPr="00D33E3E" w:rsidRDefault="00D33E3E" w:rsidP="00D33E3E">
      <w:pPr>
        <w:rPr>
          <w:b/>
          <w:bCs/>
        </w:rPr>
      </w:pPr>
    </w:p>
    <w:sectPr w:rsidR="00D33E3E" w:rsidRPr="00D33E3E" w:rsidSect="008637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Caledonia">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B6612"/>
    <w:multiLevelType w:val="hybridMultilevel"/>
    <w:tmpl w:val="3B823D3E"/>
    <w:lvl w:ilvl="0" w:tplc="848EA23A">
      <w:start w:val="1"/>
      <w:numFmt w:val="decimal"/>
      <w:lvlText w:val="%1."/>
      <w:lvlJc w:val="left"/>
      <w:pPr>
        <w:ind w:left="720" w:hanging="360"/>
      </w:pPr>
      <w:rPr>
        <w:rFonts w:ascii="NewCaledonia" w:hAnsi="NewCaledon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02DBA"/>
    <w:multiLevelType w:val="hybridMultilevel"/>
    <w:tmpl w:val="A5BC8C7E"/>
    <w:lvl w:ilvl="0" w:tplc="D8C6D0EC">
      <w:start w:val="1"/>
      <w:numFmt w:val="decimal"/>
      <w:lvlText w:val="%1."/>
      <w:lvlJc w:val="left"/>
      <w:pPr>
        <w:ind w:left="720" w:hanging="360"/>
      </w:pPr>
      <w:rPr>
        <w:rFonts w:ascii="NewCaledonia" w:hAnsi="NewCaledon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0F"/>
    <w:rsid w:val="00231971"/>
    <w:rsid w:val="003F670F"/>
    <w:rsid w:val="005B71DD"/>
    <w:rsid w:val="00863772"/>
    <w:rsid w:val="0090196D"/>
    <w:rsid w:val="00D20C79"/>
    <w:rsid w:val="00D33E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896D"/>
  <w15:chartTrackingRefBased/>
  <w15:docId w15:val="{3D3A2516-EF26-C84F-A313-5A254D52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7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3179">
      <w:bodyDiv w:val="1"/>
      <w:marLeft w:val="0"/>
      <w:marRight w:val="0"/>
      <w:marTop w:val="0"/>
      <w:marBottom w:val="0"/>
      <w:divBdr>
        <w:top w:val="none" w:sz="0" w:space="0" w:color="auto"/>
        <w:left w:val="none" w:sz="0" w:space="0" w:color="auto"/>
        <w:bottom w:val="none" w:sz="0" w:space="0" w:color="auto"/>
        <w:right w:val="none" w:sz="0" w:space="0" w:color="auto"/>
      </w:divBdr>
      <w:divsChild>
        <w:div w:id="1836532183">
          <w:marLeft w:val="0"/>
          <w:marRight w:val="0"/>
          <w:marTop w:val="0"/>
          <w:marBottom w:val="0"/>
          <w:divBdr>
            <w:top w:val="none" w:sz="0" w:space="0" w:color="auto"/>
            <w:left w:val="none" w:sz="0" w:space="0" w:color="auto"/>
            <w:bottom w:val="none" w:sz="0" w:space="0" w:color="auto"/>
            <w:right w:val="none" w:sz="0" w:space="0" w:color="auto"/>
          </w:divBdr>
          <w:divsChild>
            <w:div w:id="1178425920">
              <w:marLeft w:val="0"/>
              <w:marRight w:val="0"/>
              <w:marTop w:val="0"/>
              <w:marBottom w:val="0"/>
              <w:divBdr>
                <w:top w:val="none" w:sz="0" w:space="0" w:color="auto"/>
                <w:left w:val="none" w:sz="0" w:space="0" w:color="auto"/>
                <w:bottom w:val="none" w:sz="0" w:space="0" w:color="auto"/>
                <w:right w:val="none" w:sz="0" w:space="0" w:color="auto"/>
              </w:divBdr>
              <w:divsChild>
                <w:div w:id="6032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6894">
      <w:bodyDiv w:val="1"/>
      <w:marLeft w:val="0"/>
      <w:marRight w:val="0"/>
      <w:marTop w:val="0"/>
      <w:marBottom w:val="0"/>
      <w:divBdr>
        <w:top w:val="none" w:sz="0" w:space="0" w:color="auto"/>
        <w:left w:val="none" w:sz="0" w:space="0" w:color="auto"/>
        <w:bottom w:val="none" w:sz="0" w:space="0" w:color="auto"/>
        <w:right w:val="none" w:sz="0" w:space="0" w:color="auto"/>
      </w:divBdr>
      <w:divsChild>
        <w:div w:id="491336761">
          <w:marLeft w:val="0"/>
          <w:marRight w:val="0"/>
          <w:marTop w:val="0"/>
          <w:marBottom w:val="0"/>
          <w:divBdr>
            <w:top w:val="none" w:sz="0" w:space="0" w:color="auto"/>
            <w:left w:val="none" w:sz="0" w:space="0" w:color="auto"/>
            <w:bottom w:val="none" w:sz="0" w:space="0" w:color="auto"/>
            <w:right w:val="none" w:sz="0" w:space="0" w:color="auto"/>
          </w:divBdr>
          <w:divsChild>
            <w:div w:id="1844205308">
              <w:marLeft w:val="0"/>
              <w:marRight w:val="0"/>
              <w:marTop w:val="0"/>
              <w:marBottom w:val="0"/>
              <w:divBdr>
                <w:top w:val="none" w:sz="0" w:space="0" w:color="auto"/>
                <w:left w:val="none" w:sz="0" w:space="0" w:color="auto"/>
                <w:bottom w:val="none" w:sz="0" w:space="0" w:color="auto"/>
                <w:right w:val="none" w:sz="0" w:space="0" w:color="auto"/>
              </w:divBdr>
              <w:divsChild>
                <w:div w:id="1069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7226">
      <w:bodyDiv w:val="1"/>
      <w:marLeft w:val="0"/>
      <w:marRight w:val="0"/>
      <w:marTop w:val="0"/>
      <w:marBottom w:val="0"/>
      <w:divBdr>
        <w:top w:val="none" w:sz="0" w:space="0" w:color="auto"/>
        <w:left w:val="none" w:sz="0" w:space="0" w:color="auto"/>
        <w:bottom w:val="none" w:sz="0" w:space="0" w:color="auto"/>
        <w:right w:val="none" w:sz="0" w:space="0" w:color="auto"/>
      </w:divBdr>
      <w:divsChild>
        <w:div w:id="1570726727">
          <w:marLeft w:val="0"/>
          <w:marRight w:val="0"/>
          <w:marTop w:val="0"/>
          <w:marBottom w:val="0"/>
          <w:divBdr>
            <w:top w:val="none" w:sz="0" w:space="0" w:color="auto"/>
            <w:left w:val="none" w:sz="0" w:space="0" w:color="auto"/>
            <w:bottom w:val="none" w:sz="0" w:space="0" w:color="auto"/>
            <w:right w:val="none" w:sz="0" w:space="0" w:color="auto"/>
          </w:divBdr>
          <w:divsChild>
            <w:div w:id="1473910067">
              <w:marLeft w:val="0"/>
              <w:marRight w:val="0"/>
              <w:marTop w:val="0"/>
              <w:marBottom w:val="0"/>
              <w:divBdr>
                <w:top w:val="none" w:sz="0" w:space="0" w:color="auto"/>
                <w:left w:val="none" w:sz="0" w:space="0" w:color="auto"/>
                <w:bottom w:val="none" w:sz="0" w:space="0" w:color="auto"/>
                <w:right w:val="none" w:sz="0" w:space="0" w:color="auto"/>
              </w:divBdr>
              <w:divsChild>
                <w:div w:id="282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34196">
      <w:bodyDiv w:val="1"/>
      <w:marLeft w:val="0"/>
      <w:marRight w:val="0"/>
      <w:marTop w:val="0"/>
      <w:marBottom w:val="0"/>
      <w:divBdr>
        <w:top w:val="none" w:sz="0" w:space="0" w:color="auto"/>
        <w:left w:val="none" w:sz="0" w:space="0" w:color="auto"/>
        <w:bottom w:val="none" w:sz="0" w:space="0" w:color="auto"/>
        <w:right w:val="none" w:sz="0" w:space="0" w:color="auto"/>
      </w:divBdr>
      <w:divsChild>
        <w:div w:id="1109155476">
          <w:marLeft w:val="0"/>
          <w:marRight w:val="0"/>
          <w:marTop w:val="0"/>
          <w:marBottom w:val="0"/>
          <w:divBdr>
            <w:top w:val="none" w:sz="0" w:space="0" w:color="auto"/>
            <w:left w:val="none" w:sz="0" w:space="0" w:color="auto"/>
            <w:bottom w:val="none" w:sz="0" w:space="0" w:color="auto"/>
            <w:right w:val="none" w:sz="0" w:space="0" w:color="auto"/>
          </w:divBdr>
          <w:divsChild>
            <w:div w:id="2005280058">
              <w:marLeft w:val="0"/>
              <w:marRight w:val="0"/>
              <w:marTop w:val="0"/>
              <w:marBottom w:val="0"/>
              <w:divBdr>
                <w:top w:val="none" w:sz="0" w:space="0" w:color="auto"/>
                <w:left w:val="none" w:sz="0" w:space="0" w:color="auto"/>
                <w:bottom w:val="none" w:sz="0" w:space="0" w:color="auto"/>
                <w:right w:val="none" w:sz="0" w:space="0" w:color="auto"/>
              </w:divBdr>
              <w:divsChild>
                <w:div w:id="10870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675">
      <w:bodyDiv w:val="1"/>
      <w:marLeft w:val="0"/>
      <w:marRight w:val="0"/>
      <w:marTop w:val="0"/>
      <w:marBottom w:val="0"/>
      <w:divBdr>
        <w:top w:val="none" w:sz="0" w:space="0" w:color="auto"/>
        <w:left w:val="none" w:sz="0" w:space="0" w:color="auto"/>
        <w:bottom w:val="none" w:sz="0" w:space="0" w:color="auto"/>
        <w:right w:val="none" w:sz="0" w:space="0" w:color="auto"/>
      </w:divBdr>
      <w:divsChild>
        <w:div w:id="2036226488">
          <w:marLeft w:val="0"/>
          <w:marRight w:val="0"/>
          <w:marTop w:val="0"/>
          <w:marBottom w:val="0"/>
          <w:divBdr>
            <w:top w:val="none" w:sz="0" w:space="0" w:color="auto"/>
            <w:left w:val="none" w:sz="0" w:space="0" w:color="auto"/>
            <w:bottom w:val="none" w:sz="0" w:space="0" w:color="auto"/>
            <w:right w:val="none" w:sz="0" w:space="0" w:color="auto"/>
          </w:divBdr>
          <w:divsChild>
            <w:div w:id="1037900324">
              <w:marLeft w:val="0"/>
              <w:marRight w:val="0"/>
              <w:marTop w:val="0"/>
              <w:marBottom w:val="0"/>
              <w:divBdr>
                <w:top w:val="none" w:sz="0" w:space="0" w:color="auto"/>
                <w:left w:val="none" w:sz="0" w:space="0" w:color="auto"/>
                <w:bottom w:val="none" w:sz="0" w:space="0" w:color="auto"/>
                <w:right w:val="none" w:sz="0" w:space="0" w:color="auto"/>
              </w:divBdr>
              <w:divsChild>
                <w:div w:id="18753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Reaume</dc:creator>
  <cp:keywords/>
  <dc:description/>
  <cp:lastModifiedBy>Dana Reaume</cp:lastModifiedBy>
  <cp:revision>6</cp:revision>
  <dcterms:created xsi:type="dcterms:W3CDTF">2021-01-27T23:28:00Z</dcterms:created>
  <dcterms:modified xsi:type="dcterms:W3CDTF">2021-01-27T23:37:00Z</dcterms:modified>
</cp:coreProperties>
</file>