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34A3" w14:textId="50DE0F0F" w:rsidR="00B723C2" w:rsidRDefault="00B723C2" w:rsidP="4D2AF59E">
      <w:pPr>
        <w:pStyle w:val="Heading1"/>
        <w:spacing w:before="0" w:after="360"/>
        <w:rPr>
          <w:rFonts w:asciiTheme="minorHAnsi" w:eastAsiaTheme="minorEastAsia" w:hAnsiTheme="minorHAnsi" w:cstheme="minorBidi"/>
          <w:sz w:val="24"/>
          <w:szCs w:val="24"/>
        </w:rPr>
      </w:pPr>
    </w:p>
    <w:p w14:paraId="274BB4C9" w14:textId="77728CB1" w:rsidR="00B723C2" w:rsidRDefault="762214CA" w:rsidP="4D2AF59E">
      <w:pPr>
        <w:pStyle w:val="Heading3"/>
        <w:spacing w:before="75" w:after="240"/>
        <w:jc w:val="center"/>
        <w:rPr>
          <w:rFonts w:asciiTheme="minorHAnsi" w:eastAsiaTheme="minorEastAsia" w:hAnsiTheme="minorHAnsi" w:cstheme="minorBidi"/>
          <w:color w:val="auto"/>
        </w:rPr>
      </w:pPr>
      <w:r w:rsidRPr="4D2AF59E">
        <w:rPr>
          <w:rFonts w:asciiTheme="minorHAnsi" w:eastAsiaTheme="minorEastAsia" w:hAnsiTheme="minorHAnsi" w:cstheme="minorBidi"/>
          <w:b/>
          <w:bCs/>
          <w:color w:val="auto"/>
        </w:rPr>
        <w:t xml:space="preserve">Worksheet: </w:t>
      </w:r>
      <w:hyperlink r:id="rId5">
        <w:r w:rsidR="6FBB7E66" w:rsidRPr="4D2AF59E">
          <w:rPr>
            <w:rStyle w:val="Hyperlink"/>
            <w:rFonts w:asciiTheme="minorHAnsi" w:eastAsiaTheme="minorEastAsia" w:hAnsiTheme="minorHAnsi" w:cstheme="minorBidi"/>
            <w:b/>
            <w:bCs/>
            <w:color w:val="auto"/>
            <w:u w:val="none"/>
          </w:rPr>
          <w:t>Types of data in research</w:t>
        </w:r>
      </w:hyperlink>
    </w:p>
    <w:p w14:paraId="0C349415" w14:textId="6BFB4DAC" w:rsidR="00B723C2" w:rsidRDefault="6FBB7E66" w:rsidP="4D2AF59E">
      <w:pPr>
        <w:spacing w:after="390"/>
        <w:rPr>
          <w:rFonts w:eastAsiaTheme="minorEastAsia"/>
          <w:color w:val="797979"/>
          <w:sz w:val="24"/>
          <w:szCs w:val="24"/>
        </w:rPr>
      </w:pPr>
      <w:r w:rsidRPr="4D2AF59E">
        <w:rPr>
          <w:rFonts w:eastAsiaTheme="minorEastAsia"/>
          <w:color w:val="797979"/>
          <w:sz w:val="24"/>
          <w:szCs w:val="24"/>
        </w:rPr>
        <w:t xml:space="preserve">Every kind of data has a rare quality of describing things after assigning a specific value to it. For analysis, you need to organize these values, </w:t>
      </w:r>
      <w:proofErr w:type="gramStart"/>
      <w:r w:rsidRPr="4D2AF59E">
        <w:rPr>
          <w:rFonts w:eastAsiaTheme="minorEastAsia"/>
          <w:color w:val="797979"/>
          <w:sz w:val="24"/>
          <w:szCs w:val="24"/>
        </w:rPr>
        <w:t>processed</w:t>
      </w:r>
      <w:proofErr w:type="gramEnd"/>
      <w:r w:rsidRPr="4D2AF59E">
        <w:rPr>
          <w:rFonts w:eastAsiaTheme="minorEastAsia"/>
          <w:color w:val="797979"/>
          <w:sz w:val="24"/>
          <w:szCs w:val="24"/>
        </w:rPr>
        <w:t xml:space="preserve"> and presented in a given context, to make it useful. Data can be in different forms; here are the primary data types.</w:t>
      </w:r>
    </w:p>
    <w:p w14:paraId="3A486426" w14:textId="5FB9B804" w:rsidR="00B723C2" w:rsidRDefault="6FBB7E66" w:rsidP="4D2AF59E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797979"/>
          <w:sz w:val="24"/>
          <w:szCs w:val="24"/>
        </w:rPr>
      </w:pPr>
      <w:r w:rsidRPr="4D2AF59E">
        <w:rPr>
          <w:rFonts w:eastAsiaTheme="minorEastAsia"/>
          <w:b/>
          <w:bCs/>
          <w:color w:val="797979"/>
          <w:sz w:val="24"/>
          <w:szCs w:val="24"/>
        </w:rPr>
        <w:t xml:space="preserve">Qualitative data: </w:t>
      </w:r>
    </w:p>
    <w:p w14:paraId="56472E04" w14:textId="4A8F187A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410447BB" w14:textId="6943193D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72E6D572" w14:textId="6381A0CB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692C91EA" w14:textId="28AF4CB7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1EEE6C95" w14:textId="337F0F47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630555DF" w14:textId="0953C240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77E20E95" w14:textId="195B0359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5D7CBC4E" w14:textId="0B9CC68E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594C9B54" w14:textId="7C6567D3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1873F0EB" w14:textId="17484922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3A00FB84" w14:textId="65A890AA" w:rsidR="00B723C2" w:rsidRDefault="6FBB7E66" w:rsidP="4D2AF59E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797979"/>
          <w:sz w:val="24"/>
          <w:szCs w:val="24"/>
        </w:rPr>
      </w:pPr>
      <w:r w:rsidRPr="4D2AF59E">
        <w:rPr>
          <w:rFonts w:eastAsiaTheme="minorEastAsia"/>
          <w:b/>
          <w:bCs/>
          <w:color w:val="797979"/>
          <w:sz w:val="24"/>
          <w:szCs w:val="24"/>
        </w:rPr>
        <w:t xml:space="preserve">Quantitative data: </w:t>
      </w:r>
    </w:p>
    <w:p w14:paraId="7920FEF8" w14:textId="5D62B43B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6EBCD2D4" w14:textId="379644AE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516BCE83" w14:textId="5A267FD9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7CDB93BF" w14:textId="40457BB7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3C8FB17F" w14:textId="6AAD0DC4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50DEDD0E" w14:textId="1530B99B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189776A7" w14:textId="06695B0A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5A3F7777" w14:textId="66651342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5D7FA3F6" w14:textId="2E2B616E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41F25FBE" w14:textId="0686D25C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6D37A295" w14:textId="3BEA0834" w:rsidR="00B723C2" w:rsidRDefault="00B723C2" w:rsidP="4D2AF59E">
      <w:pPr>
        <w:spacing w:after="0"/>
        <w:rPr>
          <w:rFonts w:eastAsiaTheme="minorEastAsia"/>
          <w:color w:val="797979"/>
          <w:sz w:val="24"/>
          <w:szCs w:val="24"/>
        </w:rPr>
      </w:pPr>
    </w:p>
    <w:p w14:paraId="2C078E63" w14:textId="2270B875" w:rsidR="00B723C2" w:rsidRDefault="6FBB7E66" w:rsidP="4D2AF59E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797979"/>
          <w:sz w:val="24"/>
          <w:szCs w:val="24"/>
        </w:rPr>
      </w:pPr>
      <w:r w:rsidRPr="4D2AF59E">
        <w:rPr>
          <w:rFonts w:eastAsiaTheme="minorEastAsia"/>
          <w:b/>
          <w:bCs/>
          <w:color w:val="797979"/>
          <w:sz w:val="24"/>
          <w:szCs w:val="24"/>
        </w:rPr>
        <w:t xml:space="preserve">Categorical data: </w:t>
      </w:r>
    </w:p>
    <w:sectPr w:rsidR="00B7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DB2E"/>
    <w:multiLevelType w:val="hybridMultilevel"/>
    <w:tmpl w:val="D77C6724"/>
    <w:lvl w:ilvl="0" w:tplc="63BCA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AC9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929C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A8E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2B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0E1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E8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28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0F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484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5462DF"/>
    <w:rsid w:val="00816432"/>
    <w:rsid w:val="00B723C2"/>
    <w:rsid w:val="04A60240"/>
    <w:rsid w:val="105462DF"/>
    <w:rsid w:val="30F78497"/>
    <w:rsid w:val="4D2AF59E"/>
    <w:rsid w:val="6FBB7E66"/>
    <w:rsid w:val="7622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62DF"/>
  <w15:chartTrackingRefBased/>
  <w15:docId w15:val="{583D9A7E-EA86-447B-A7E5-BAAA127C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questionpro.com/blog/data-analysis-in-resear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2</cp:revision>
  <dcterms:created xsi:type="dcterms:W3CDTF">2024-02-02T22:02:00Z</dcterms:created>
  <dcterms:modified xsi:type="dcterms:W3CDTF">2024-02-02T22:02:00Z</dcterms:modified>
</cp:coreProperties>
</file>